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4E" w:rsidRDefault="00941F4E" w:rsidP="00941F4E">
      <w:pPr>
        <w:spacing w:line="540" w:lineRule="exact"/>
        <w:rPr>
          <w:rFonts w:ascii="黑体" w:eastAsia="黑体" w:hint="eastAsia"/>
          <w:kern w:val="0"/>
          <w:sz w:val="32"/>
          <w:szCs w:val="32"/>
          <w:lang w:val="zh-CN"/>
        </w:rPr>
      </w:pPr>
      <w:r>
        <w:rPr>
          <w:rFonts w:ascii="黑体" w:eastAsia="黑体" w:hint="eastAsia"/>
          <w:kern w:val="0"/>
          <w:sz w:val="32"/>
          <w:szCs w:val="32"/>
          <w:lang w:val="zh-CN"/>
        </w:rPr>
        <w:t>附件：</w:t>
      </w: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  <w:r>
        <w:rPr>
          <w:rFonts w:eastAsia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127000</wp:posOffset>
                </wp:positionV>
                <wp:extent cx="5915025" cy="7513320"/>
                <wp:effectExtent l="9525" t="11430" r="952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51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41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39"/>
                              <w:gridCol w:w="2125"/>
                              <w:gridCol w:w="2126"/>
                              <w:gridCol w:w="2025"/>
                            </w:tblGrid>
                            <w:tr w:rsidR="00941F4E" w:rsidTr="00FB16F4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8415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41F4E" w:rsidRDefault="00941F4E">
                                  <w:pPr>
                                    <w:ind w:leftChars="-30" w:left="-63" w:rightChars="-30" w:right="-63"/>
                                    <w:jc w:val="center"/>
                                    <w:rPr>
                                      <w:rFonts w:ascii="方正小标宋简体" w:eastAsia="方正小标宋简体" w:hAnsi="华文中宋"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方正小标宋简体" w:eastAsia="方正小标宋简体" w:hAnsi="微软雅黑" w:hint="eastAsia"/>
                                      <w:sz w:val="36"/>
                                      <w:szCs w:val="36"/>
                                      <w:shd w:val="clear" w:color="auto" w:fill="FFFFFF"/>
                                    </w:rPr>
                                    <w:t>宕昌</w:t>
                                  </w:r>
                                  <w:proofErr w:type="gramStart"/>
                                  <w:r>
                                    <w:rPr>
                                      <w:rFonts w:ascii="方正小标宋简体" w:eastAsia="方正小标宋简体" w:hAnsi="微软雅黑" w:hint="eastAsia"/>
                                      <w:sz w:val="36"/>
                                      <w:szCs w:val="36"/>
                                      <w:shd w:val="clear" w:color="auto" w:fill="FFFFFF"/>
                                    </w:rPr>
                                    <w:t>县机构</w:t>
                                  </w:r>
                                  <w:proofErr w:type="gramEnd"/>
                                  <w:r>
                                    <w:rPr>
                                      <w:rFonts w:ascii="方正小标宋简体" w:eastAsia="方正小标宋简体" w:hAnsi="微软雅黑" w:hint="eastAsia"/>
                                      <w:sz w:val="36"/>
                                      <w:szCs w:val="36"/>
                                      <w:shd w:val="clear" w:color="auto" w:fill="FFFFFF"/>
                                    </w:rPr>
                                    <w:t>编制管理员备案（变更）表</w:t>
                                  </w:r>
                                </w:p>
                              </w:tc>
                            </w:tr>
                            <w:tr w:rsidR="00941F4E" w:rsidTr="00EF7337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 w:rsidP="00FB16F4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姓    名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性    别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vAlign w:val="center"/>
                                </w:tcPr>
                                <w:p w:rsidR="00941F4E" w:rsidRDefault="00941F4E" w:rsidP="00FB16F4">
                                  <w:pPr>
                                    <w:ind w:rightChars="-30" w:right="-63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721F17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 w:rsidP="00FB16F4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sz w:val="28"/>
                                      <w:szCs w:val="28"/>
                                    </w:rPr>
                                    <w:t>民    族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籍    贯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vAlign w:val="center"/>
                                </w:tcPr>
                                <w:p w:rsidR="00941F4E" w:rsidRDefault="00941F4E" w:rsidP="00FB16F4">
                                  <w:pPr>
                                    <w:ind w:leftChars="-30" w:left="-63" w:rightChars="-30" w:right="-63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C53652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vAlign w:val="center"/>
                                </w:tcPr>
                                <w:p w:rsidR="00941F4E" w:rsidRDefault="00941F4E" w:rsidP="00FB16F4">
                                  <w:pPr>
                                    <w:ind w:leftChars="-30" w:left="-63" w:rightChars="-30" w:right="-63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896717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学    历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参加工作</w:t>
                                  </w:r>
                                </w:p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时    间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vAlign w:val="center"/>
                                </w:tcPr>
                                <w:p w:rsidR="00941F4E" w:rsidRDefault="00941F4E" w:rsidP="00FB16F4">
                                  <w:pPr>
                                    <w:ind w:rightChars="-30" w:right="-63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FB16F4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毕业学校</w:t>
                                  </w:r>
                                </w:p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及专业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ind w:leftChars="-30" w:left="-63" w:rightChars="-30" w:right="-63" w:firstLineChars="50" w:firstLine="140"/>
                                    <w:jc w:val="lef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FB16F4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sz w:val="28"/>
                                      <w:szCs w:val="28"/>
                                    </w:rPr>
                                    <w:t>工作单位</w:t>
                                  </w:r>
                                </w:p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sz w:val="28"/>
                                      <w:szCs w:val="28"/>
                                    </w:rPr>
                                    <w:t>及职务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ind w:leftChars="-30" w:left="-63" w:rightChars="-30" w:right="-63" w:firstLineChars="50" w:firstLine="140"/>
                                    <w:jc w:val="lef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41F4E" w:rsidTr="00FB16F4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166202"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ind w:leftChars="-30" w:left="-63" w:rightChars="-30" w:right="-63" w:firstLineChars="50" w:firstLine="140"/>
                                    <w:jc w:val="lef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FB16F4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 w:rsidP="00166202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办公QQ</w:t>
                                  </w:r>
                                </w:p>
                                <w:p w:rsidR="00941F4E" w:rsidRDefault="00941F4E" w:rsidP="00166202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和微信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ind w:leftChars="-30" w:left="-63" w:rightChars="-30" w:right="-63" w:firstLineChars="50" w:firstLine="140"/>
                                    <w:jc w:val="lef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FB16F4">
                              <w:trPr>
                                <w:cantSplit/>
                                <w:trHeight w:val="695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ind w:rightChars="-30" w:right="-63"/>
                                    <w:jc w:val="lef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FB16F4">
                              <w:trPr>
                                <w:cantSplit/>
                                <w:trHeight w:val="1609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320" w:lineRule="exact"/>
                                    <w:ind w:leftChars="-30" w:left="-63" w:rightChars="-30" w:right="-63"/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变更原因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ind w:rightChars="-30" w:right="-63"/>
                                    <w:jc w:val="lef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41F4E" w:rsidTr="00FB16F4">
                              <w:trPr>
                                <w:trHeight w:val="1817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单  位</w:t>
                                  </w:r>
                                </w:p>
                                <w:p w:rsidR="00941F4E" w:rsidRDefault="00941F4E">
                                  <w:pPr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意  见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500" w:lineRule="exac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</w:p>
                                <w:p w:rsidR="00941F4E" w:rsidRDefault="00941F4E">
                                  <w:pPr>
                                    <w:spacing w:line="500" w:lineRule="exac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1F4E" w:rsidRDefault="00941F4E">
                                  <w:pPr>
                                    <w:spacing w:line="500" w:lineRule="exact"/>
                                    <w:ind w:firstLineChars="400" w:firstLine="1120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  <w:t>负责人：               （公章）</w:t>
                                  </w:r>
                                </w:p>
                                <w:p w:rsidR="00941F4E" w:rsidRDefault="00941F4E">
                                  <w:pPr>
                                    <w:spacing w:line="500" w:lineRule="exac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  <w:t xml:space="preserve">                           年     月    日</w:t>
                                  </w:r>
                                </w:p>
                              </w:tc>
                            </w:tr>
                            <w:tr w:rsidR="00941F4E" w:rsidTr="00FB16F4">
                              <w:trPr>
                                <w:trHeight w:val="837"/>
                                <w:jc w:val="center"/>
                              </w:trPr>
                              <w:tc>
                                <w:tcPr>
                                  <w:tcW w:w="2139" w:type="dxa"/>
                                  <w:vAlign w:val="center"/>
                                </w:tcPr>
                                <w:p w:rsidR="00941F4E" w:rsidRDefault="00941F4E">
                                  <w:pPr>
                                    <w:jc w:val="center"/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个人签名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vAlign w:val="center"/>
                                </w:tcPr>
                                <w:p w:rsidR="00941F4E" w:rsidRDefault="00941F4E">
                                  <w:pPr>
                                    <w:spacing w:line="500" w:lineRule="exact"/>
                                    <w:rPr>
                                      <w:rFonts w:ascii="仿宋_GB2312" w:eastAsia="仿宋_GB2312" w:hAnsi="华文中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1F4E" w:rsidRDefault="00941F4E" w:rsidP="00941F4E">
                            <w:pPr>
                              <w:ind w:firstLine="43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（此表电子版可在宕昌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县机构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编制网下载或向县委编办索要）</w:t>
                            </w:r>
                          </w:p>
                          <w:p w:rsidR="00941F4E" w:rsidRPr="007223FA" w:rsidRDefault="00941F4E" w:rsidP="00941F4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7.55pt;margin-top:10pt;width:465.75pt;height:59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" strokecolor="white">
                <v:textbox inset=".5mm,.3mm,.5mm,.3mm">
                  <w:txbxContent>
                    <w:tbl>
                      <w:tblPr>
                        <w:tblW w:w="841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39"/>
                        <w:gridCol w:w="2125"/>
                        <w:gridCol w:w="2126"/>
                        <w:gridCol w:w="2025"/>
                      </w:tblGrid>
                      <w:tr w:rsidR="00941F4E" w:rsidTr="00FB16F4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8415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41F4E" w:rsidRDefault="00941F4E">
                            <w:pPr>
                              <w:ind w:leftChars="-30" w:left="-63" w:rightChars="-30" w:right="-63"/>
                              <w:jc w:val="center"/>
                              <w:rPr>
                                <w:rFonts w:ascii="方正小标宋简体" w:eastAsia="方正小标宋简体" w:hAnsi="华文中宋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方正小标宋简体" w:eastAsia="方正小标宋简体" w:hAnsi="微软雅黑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宕昌</w:t>
                            </w:r>
                            <w:proofErr w:type="gramStart"/>
                            <w:r>
                              <w:rPr>
                                <w:rFonts w:ascii="方正小标宋简体" w:eastAsia="方正小标宋简体" w:hAnsi="微软雅黑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县机构</w:t>
                            </w:r>
                            <w:proofErr w:type="gramEnd"/>
                            <w:r>
                              <w:rPr>
                                <w:rFonts w:ascii="方正小标宋简体" w:eastAsia="方正小标宋简体" w:hAnsi="微软雅黑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编制管理员备案（变更）表</w:t>
                            </w:r>
                          </w:p>
                        </w:tc>
                      </w:tr>
                      <w:tr w:rsidR="00941F4E" w:rsidTr="00EF7337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 w:rsidP="00FB16F4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姓    名</w:t>
                            </w:r>
                          </w:p>
                        </w:tc>
                        <w:tc>
                          <w:tcPr>
                            <w:tcW w:w="2125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性    别</w:t>
                            </w:r>
                          </w:p>
                        </w:tc>
                        <w:tc>
                          <w:tcPr>
                            <w:tcW w:w="2025" w:type="dxa"/>
                            <w:vAlign w:val="center"/>
                          </w:tcPr>
                          <w:p w:rsidR="00941F4E" w:rsidRDefault="00941F4E" w:rsidP="00FB16F4">
                            <w:pPr>
                              <w:ind w:rightChars="-30" w:right="-63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721F17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 w:rsidP="00FB16F4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sz w:val="28"/>
                                <w:szCs w:val="28"/>
                              </w:rPr>
                              <w:t>民    族</w:t>
                            </w:r>
                          </w:p>
                        </w:tc>
                        <w:tc>
                          <w:tcPr>
                            <w:tcW w:w="2125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籍    贯</w:t>
                            </w:r>
                          </w:p>
                        </w:tc>
                        <w:tc>
                          <w:tcPr>
                            <w:tcW w:w="2025" w:type="dxa"/>
                            <w:vAlign w:val="center"/>
                          </w:tcPr>
                          <w:p w:rsidR="00941F4E" w:rsidRDefault="00941F4E" w:rsidP="00FB16F4">
                            <w:pPr>
                              <w:ind w:leftChars="-30" w:left="-63" w:rightChars="-30" w:right="-63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C53652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125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2025" w:type="dxa"/>
                            <w:vAlign w:val="center"/>
                          </w:tcPr>
                          <w:p w:rsidR="00941F4E" w:rsidRDefault="00941F4E" w:rsidP="00FB16F4">
                            <w:pPr>
                              <w:ind w:leftChars="-30" w:left="-63" w:rightChars="-30" w:right="-63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896717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    历</w:t>
                            </w:r>
                          </w:p>
                        </w:tc>
                        <w:tc>
                          <w:tcPr>
                            <w:tcW w:w="2125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参加工作</w:t>
                            </w:r>
                          </w:p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时    间</w:t>
                            </w:r>
                          </w:p>
                        </w:tc>
                        <w:tc>
                          <w:tcPr>
                            <w:tcW w:w="2025" w:type="dxa"/>
                            <w:vAlign w:val="center"/>
                          </w:tcPr>
                          <w:p w:rsidR="00941F4E" w:rsidRDefault="00941F4E" w:rsidP="00FB16F4">
                            <w:pPr>
                              <w:ind w:rightChars="-30" w:right="-63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FB16F4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毕业学校</w:t>
                            </w:r>
                          </w:p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及专业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ind w:leftChars="-30" w:left="-63" w:rightChars="-30" w:right="-63" w:firstLineChars="50" w:firstLine="140"/>
                              <w:jc w:val="lef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FB16F4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sz w:val="28"/>
                                <w:szCs w:val="28"/>
                              </w:rPr>
                              <w:t>工作单位</w:t>
                            </w:r>
                          </w:p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sz w:val="28"/>
                                <w:szCs w:val="28"/>
                              </w:rPr>
                              <w:t>及职务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ind w:leftChars="-30" w:left="-63" w:rightChars="-30" w:right="-63" w:firstLineChars="50" w:firstLine="140"/>
                              <w:jc w:val="lef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941F4E" w:rsidTr="00FB16F4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 w:rsidRPr="00166202"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ind w:leftChars="-30" w:left="-63" w:rightChars="-30" w:right="-63" w:firstLineChars="50" w:firstLine="140"/>
                              <w:jc w:val="lef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FB16F4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 w:rsidP="00166202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办公QQ</w:t>
                            </w:r>
                          </w:p>
                          <w:p w:rsidR="00941F4E" w:rsidRDefault="00941F4E" w:rsidP="00166202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和微信</w:t>
                            </w:r>
                            <w:proofErr w:type="gramEnd"/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ind w:leftChars="-30" w:left="-63" w:rightChars="-30" w:right="-63" w:firstLineChars="50" w:firstLine="140"/>
                              <w:jc w:val="lef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FB16F4">
                        <w:trPr>
                          <w:cantSplit/>
                          <w:trHeight w:val="695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ind w:rightChars="-30" w:right="-63"/>
                              <w:jc w:val="lef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FB16F4">
                        <w:trPr>
                          <w:cantSplit/>
                          <w:trHeight w:val="1609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spacing w:line="320" w:lineRule="exact"/>
                              <w:ind w:leftChars="-30" w:left="-63" w:rightChars="-30" w:right="-63"/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变更原因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ind w:rightChars="-30" w:right="-63"/>
                              <w:jc w:val="lef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41F4E" w:rsidTr="00FB16F4">
                        <w:trPr>
                          <w:trHeight w:val="1817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单  位</w:t>
                            </w:r>
                          </w:p>
                          <w:p w:rsidR="00941F4E" w:rsidRDefault="00941F4E">
                            <w:pPr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意  见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spacing w:line="500" w:lineRule="exac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941F4E" w:rsidRDefault="00941F4E">
                            <w:pPr>
                              <w:spacing w:line="500" w:lineRule="exac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941F4E" w:rsidRDefault="00941F4E">
                            <w:pPr>
                              <w:spacing w:line="500" w:lineRule="exact"/>
                              <w:ind w:firstLineChars="400" w:firstLine="1120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  <w:t>负责人：               （公章）</w:t>
                            </w:r>
                          </w:p>
                          <w:p w:rsidR="00941F4E" w:rsidRDefault="00941F4E">
                            <w:pPr>
                              <w:spacing w:line="500" w:lineRule="exac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  <w:t xml:space="preserve">                           年     月    日</w:t>
                            </w:r>
                          </w:p>
                        </w:tc>
                      </w:tr>
                      <w:tr w:rsidR="00941F4E" w:rsidTr="00FB16F4">
                        <w:trPr>
                          <w:trHeight w:val="837"/>
                          <w:jc w:val="center"/>
                        </w:trPr>
                        <w:tc>
                          <w:tcPr>
                            <w:tcW w:w="2139" w:type="dxa"/>
                            <w:vAlign w:val="center"/>
                          </w:tcPr>
                          <w:p w:rsidR="00941F4E" w:rsidRDefault="00941F4E">
                            <w:pPr>
                              <w:jc w:val="center"/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个人签名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vAlign w:val="center"/>
                          </w:tcPr>
                          <w:p w:rsidR="00941F4E" w:rsidRDefault="00941F4E">
                            <w:pPr>
                              <w:spacing w:line="500" w:lineRule="exact"/>
                              <w:rPr>
                                <w:rFonts w:ascii="仿宋_GB2312" w:eastAsia="仿宋_GB2312" w:hAnsi="华文中宋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41F4E" w:rsidRDefault="00941F4E" w:rsidP="00941F4E">
                      <w:pPr>
                        <w:ind w:firstLine="4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（此表电子版可在宕昌</w:t>
                      </w:r>
                      <w:proofErr w:type="gramStart"/>
                      <w:r>
                        <w:rPr>
                          <w:rFonts w:hint="eastAsia"/>
                        </w:rPr>
                        <w:t>县机构</w:t>
                      </w:r>
                      <w:proofErr w:type="gramEnd"/>
                      <w:r>
                        <w:rPr>
                          <w:rFonts w:hint="eastAsia"/>
                        </w:rPr>
                        <w:t>编制网下载或向县委编办索要）</w:t>
                      </w:r>
                    </w:p>
                    <w:p w:rsidR="00941F4E" w:rsidRPr="007223FA" w:rsidRDefault="00941F4E" w:rsidP="00941F4E"/>
                  </w:txbxContent>
                </v:textbox>
              </v:shape>
            </w:pict>
          </mc:Fallback>
        </mc:AlternateContent>
      </w: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540" w:lineRule="exact"/>
        <w:rPr>
          <w:rFonts w:eastAsia="仿宋_GB2312" w:hint="eastAsia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240" w:lineRule="exact"/>
        <w:rPr>
          <w:rFonts w:eastAsia="仿宋_GB2312" w:hint="eastAsia"/>
          <w:color w:val="000000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240" w:lineRule="exact"/>
        <w:rPr>
          <w:rFonts w:eastAsia="仿宋_GB2312" w:hint="eastAsia"/>
          <w:color w:val="000000"/>
          <w:kern w:val="0"/>
          <w:sz w:val="32"/>
          <w:szCs w:val="32"/>
          <w:lang w:val="zh-CN"/>
        </w:rPr>
      </w:pPr>
    </w:p>
    <w:p w:rsidR="00941F4E" w:rsidRDefault="00941F4E" w:rsidP="00941F4E">
      <w:pPr>
        <w:spacing w:line="240" w:lineRule="exact"/>
        <w:rPr>
          <w:rFonts w:eastAsia="仿宋_GB2312" w:hint="eastAsia"/>
          <w:color w:val="000000"/>
          <w:kern w:val="0"/>
          <w:sz w:val="32"/>
          <w:szCs w:val="32"/>
          <w:lang w:val="zh-CN"/>
        </w:rPr>
      </w:pPr>
    </w:p>
    <w:sectPr w:rsidR="00941F4E">
      <w:headerReference w:type="default" r:id="rId7"/>
      <w:footerReference w:type="even" r:id="rId8"/>
      <w:footerReference w:type="default" r:id="rId9"/>
      <w:pgSz w:w="11907" w:h="16840"/>
      <w:pgMar w:top="2098" w:right="1531" w:bottom="1985" w:left="1531" w:header="851" w:footer="1588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85" w:rsidRDefault="00CD7585" w:rsidP="00941F4E">
      <w:r>
        <w:separator/>
      </w:r>
    </w:p>
  </w:endnote>
  <w:endnote w:type="continuationSeparator" w:id="0">
    <w:p w:rsidR="00CD7585" w:rsidRDefault="00CD7585" w:rsidP="0094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F0" w:rsidRDefault="00CD7585">
    <w:pPr>
      <w:pStyle w:val="a4"/>
      <w:framePr w:w="4455" w:wrap="around" w:vAnchor="text" w:hAnchor="page" w:x="1532" w:y="1"/>
      <w:ind w:firstLineChars="100" w:firstLine="28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F32CF0" w:rsidRDefault="00CD758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F0" w:rsidRDefault="00CD7585">
    <w:pPr>
      <w:pStyle w:val="a4"/>
      <w:framePr w:w="8822" w:wrap="around" w:vAnchor="text" w:hAnchor="page" w:x="1532" w:y="1"/>
      <w:wordWrap w:val="0"/>
      <w:jc w:val="right"/>
      <w:rPr>
        <w:rStyle w:val="a3"/>
        <w:rFonts w:ascii="宋体" w:hAnsi="宋体" w:hint="eastAsia"/>
        <w:sz w:val="28"/>
        <w:szCs w:val="28"/>
      </w:rPr>
    </w:pPr>
  </w:p>
  <w:p w:rsidR="00F32CF0" w:rsidRDefault="00CD75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85" w:rsidRDefault="00CD7585" w:rsidP="00941F4E">
      <w:r>
        <w:separator/>
      </w:r>
    </w:p>
  </w:footnote>
  <w:footnote w:type="continuationSeparator" w:id="0">
    <w:p w:rsidR="00CD7585" w:rsidRDefault="00CD7585" w:rsidP="0094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F0" w:rsidRDefault="00CD758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4E"/>
    <w:rsid w:val="00941F4E"/>
    <w:rsid w:val="00A6352D"/>
    <w:rsid w:val="00C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41F4E"/>
  </w:style>
  <w:style w:type="paragraph" w:styleId="a4">
    <w:name w:val="footer"/>
    <w:basedOn w:val="a"/>
    <w:link w:val="Char"/>
    <w:rsid w:val="00941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41F4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941F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941F4E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41F4E"/>
  </w:style>
  <w:style w:type="paragraph" w:styleId="a4">
    <w:name w:val="footer"/>
    <w:basedOn w:val="a"/>
    <w:link w:val="Char"/>
    <w:rsid w:val="00941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41F4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941F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941F4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2021-03-29T09:00:00Z</dcterms:created>
  <dcterms:modified xsi:type="dcterms:W3CDTF">2021-03-29T09:03:00Z</dcterms:modified>
</cp:coreProperties>
</file>